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BF" w:rsidRPr="00B701BF" w:rsidRDefault="00B701BF">
      <w:pPr>
        <w:rPr>
          <w:rFonts w:hint="cs"/>
          <w:b/>
          <w:bCs/>
          <w:sz w:val="40"/>
          <w:szCs w:val="40"/>
          <w:cs/>
        </w:rPr>
      </w:pPr>
      <w:r w:rsidRPr="00B701BF">
        <w:rPr>
          <w:b/>
          <w:bCs/>
          <w:sz w:val="40"/>
          <w:szCs w:val="40"/>
          <w:cs/>
        </w:rPr>
        <w:t>ข้อมูลการประเมินประสิทธิภาพขององค์กรปกครองส่วนท้องถิ่น ประจำปี พ.ศ. 2564</w:t>
      </w:r>
    </w:p>
    <w:p w:rsidR="004A04F6" w:rsidRDefault="00B701BF">
      <w:hyperlink r:id="rId4" w:history="1">
        <w:r w:rsidRPr="000E5BB6">
          <w:rPr>
            <w:rStyle w:val="a3"/>
          </w:rPr>
          <w:t>https://www.youtube.com/channel/UCDOnzfGbuKXH</w:t>
        </w:r>
        <w:r w:rsidRPr="000E5BB6">
          <w:rPr>
            <w:rStyle w:val="a3"/>
            <w:cs/>
          </w:rPr>
          <w:t>7</w:t>
        </w:r>
        <w:r w:rsidRPr="000E5BB6">
          <w:rPr>
            <w:rStyle w:val="a3"/>
          </w:rPr>
          <w:t>GynMnqajkg</w:t>
        </w:r>
      </w:hyperlink>
    </w:p>
    <w:p w:rsidR="00B701BF" w:rsidRDefault="00B701BF">
      <w:pPr>
        <w:rPr>
          <w:rFonts w:hint="cs"/>
          <w:cs/>
        </w:rPr>
      </w:pPr>
      <w:r>
        <w:rPr>
          <w:rFonts w:hint="cs"/>
          <w:cs/>
        </w:rPr>
        <w:t xml:space="preserve">ผ่านโปรแกรม </w:t>
      </w:r>
      <w:proofErr w:type="spellStart"/>
      <w:r>
        <w:t>youtube</w:t>
      </w:r>
      <w:proofErr w:type="spellEnd"/>
      <w:r>
        <w:t xml:space="preserve"> </w:t>
      </w:r>
      <w:r>
        <w:rPr>
          <w:rFonts w:hint="cs"/>
          <w:cs/>
        </w:rPr>
        <w:t>ของกรมส่งเสริมการปกครองส่วนท้องถิ่น</w:t>
      </w:r>
      <w:bookmarkStart w:id="0" w:name="_GoBack"/>
      <w:bookmarkEnd w:id="0"/>
    </w:p>
    <w:sectPr w:rsidR="00B70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BF"/>
    <w:rsid w:val="004A04F6"/>
    <w:rsid w:val="00B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78F3B-CC27-4955-82E0-93300250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OnzfGbuKXH7GynMnqajk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2021-08-09T04:07:00Z</dcterms:created>
  <dcterms:modified xsi:type="dcterms:W3CDTF">2021-08-09T04:09:00Z</dcterms:modified>
</cp:coreProperties>
</file>